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7B7" w:rsidRDefault="005337B7" w:rsidP="005337B7">
      <w:pPr>
        <w:pStyle w:val="dataedt"/>
        <w:spacing w:before="0" w:beforeAutospacing="0" w:after="0" w:afterAutospacing="0"/>
        <w:jc w:val="both"/>
        <w:rPr>
          <w:rFonts w:ascii="Verdana" w:hAnsi="Verdana"/>
          <w:b/>
        </w:rPr>
      </w:pPr>
      <w:bookmarkStart w:id="0" w:name="_GoBack"/>
      <w:bookmarkEnd w:id="0"/>
    </w:p>
    <w:p w:rsidR="005337B7" w:rsidRDefault="005337B7" w:rsidP="005337B7">
      <w:pPr>
        <w:pStyle w:val="dataedt"/>
        <w:spacing w:before="0" w:beforeAutospacing="0" w:after="0" w:afterAutospacing="0"/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1228725" cy="1362075"/>
            <wp:effectExtent l="0" t="0" r="9525" b="9525"/>
            <wp:docPr id="1" name="Imagem 1" descr="Logo APAE-G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PAE-G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7B7" w:rsidRDefault="005337B7" w:rsidP="005337B7">
      <w:pPr>
        <w:pStyle w:val="dataedt"/>
        <w:spacing w:before="0" w:beforeAutospacing="0" w:after="0" w:afterAutospacing="0"/>
        <w:jc w:val="left"/>
        <w:rPr>
          <w:rFonts w:ascii="Verdana" w:hAnsi="Verdana"/>
          <w:b/>
        </w:rPr>
      </w:pPr>
    </w:p>
    <w:p w:rsidR="005337B7" w:rsidRDefault="005337B7" w:rsidP="005337B7">
      <w:pPr>
        <w:pStyle w:val="Ttulo4"/>
        <w:jc w:val="center"/>
        <w:rPr>
          <w:sz w:val="24"/>
          <w:szCs w:val="24"/>
        </w:rPr>
      </w:pPr>
      <w:r w:rsidRPr="00E56163">
        <w:rPr>
          <w:sz w:val="24"/>
          <w:szCs w:val="24"/>
        </w:rPr>
        <w:t>AVISO DE LICITAÇÃO</w:t>
      </w:r>
    </w:p>
    <w:p w:rsidR="005337B7" w:rsidRPr="00E56163" w:rsidRDefault="005337B7" w:rsidP="005337B7"/>
    <w:p w:rsidR="005337B7" w:rsidRPr="00E56163" w:rsidRDefault="005337B7" w:rsidP="005337B7">
      <w:pPr>
        <w:jc w:val="center"/>
        <w:rPr>
          <w:sz w:val="24"/>
          <w:szCs w:val="24"/>
        </w:rPr>
      </w:pPr>
      <w:r w:rsidRPr="00E56163">
        <w:rPr>
          <w:b/>
          <w:bCs/>
          <w:sz w:val="24"/>
          <w:szCs w:val="24"/>
        </w:rPr>
        <w:t>MODALIDADE:</w:t>
      </w:r>
      <w:r w:rsidRPr="00E56163">
        <w:rPr>
          <w:sz w:val="24"/>
          <w:szCs w:val="24"/>
        </w:rPr>
        <w:t xml:space="preserve"> LEILÃO</w:t>
      </w:r>
    </w:p>
    <w:p w:rsidR="005337B7" w:rsidRPr="00E56163" w:rsidRDefault="005337B7" w:rsidP="005337B7">
      <w:pPr>
        <w:jc w:val="center"/>
        <w:rPr>
          <w:sz w:val="24"/>
          <w:szCs w:val="24"/>
        </w:rPr>
      </w:pPr>
      <w:r w:rsidRPr="00E56163">
        <w:rPr>
          <w:sz w:val="24"/>
          <w:szCs w:val="24"/>
        </w:rPr>
        <w:t xml:space="preserve"> </w:t>
      </w:r>
      <w:r w:rsidRPr="00E56163">
        <w:rPr>
          <w:sz w:val="24"/>
          <w:szCs w:val="24"/>
        </w:rPr>
        <w:br/>
      </w:r>
      <w:r w:rsidRPr="00E56163">
        <w:rPr>
          <w:b/>
          <w:bCs/>
          <w:sz w:val="24"/>
          <w:szCs w:val="24"/>
        </w:rPr>
        <w:t>TIPO:</w:t>
      </w:r>
      <w:r w:rsidRPr="00E56163">
        <w:rPr>
          <w:sz w:val="24"/>
          <w:szCs w:val="24"/>
        </w:rPr>
        <w:t xml:space="preserve"> MAIOR LANCE </w:t>
      </w:r>
      <w:r w:rsidRPr="00E56163">
        <w:rPr>
          <w:sz w:val="24"/>
          <w:szCs w:val="24"/>
        </w:rPr>
        <w:br/>
      </w:r>
    </w:p>
    <w:p w:rsidR="005337B7" w:rsidRPr="00E56163" w:rsidRDefault="005337B7" w:rsidP="005337B7">
      <w:pPr>
        <w:pStyle w:val="NormalWeb"/>
        <w:jc w:val="both"/>
      </w:pPr>
      <w:r w:rsidRPr="00E56163">
        <w:t xml:space="preserve">A Associação de Pais e Amigos dos Excepcionais de Getúlio Vargas – APAE, por seu Presidente </w:t>
      </w:r>
      <w:r>
        <w:t>VLADEMIR DALLASTRA</w:t>
      </w:r>
      <w:r w:rsidRPr="00E56163">
        <w:t xml:space="preserve">, devidamente autorizado pelo Conselho de Administração da entidade, venderá em Leilão (pela melhor oferta) em dia, hora e local </w:t>
      </w:r>
      <w:r>
        <w:t xml:space="preserve">o bem </w:t>
      </w:r>
      <w:r w:rsidRPr="00E56163">
        <w:t>abaixo descrito:</w:t>
      </w:r>
    </w:p>
    <w:p w:rsidR="005337B7" w:rsidRPr="00E56163" w:rsidRDefault="005337B7" w:rsidP="005337B7">
      <w:pPr>
        <w:pStyle w:val="NormalWeb"/>
        <w:jc w:val="both"/>
        <w:rPr>
          <w:b/>
        </w:rPr>
      </w:pPr>
      <w:r w:rsidRPr="00E56163">
        <w:br/>
      </w:r>
      <w:r w:rsidRPr="00E56163">
        <w:rPr>
          <w:b/>
        </w:rPr>
        <w:t xml:space="preserve">LEILÃO DE 01 CAMIONETA KOMBI, </w:t>
      </w:r>
      <w:r>
        <w:rPr>
          <w:b/>
        </w:rPr>
        <w:t>ALCO/</w:t>
      </w:r>
      <w:r w:rsidRPr="00E56163">
        <w:rPr>
          <w:b/>
        </w:rPr>
        <w:t xml:space="preserve">GASOL, ANO </w:t>
      </w:r>
      <w:r>
        <w:rPr>
          <w:b/>
        </w:rPr>
        <w:t>FABRICAÇÃO 2011, MODELO 2012</w:t>
      </w:r>
      <w:r w:rsidRPr="00E56163">
        <w:rPr>
          <w:b/>
        </w:rPr>
        <w:t xml:space="preserve">, PLACA </w:t>
      </w:r>
      <w:r>
        <w:rPr>
          <w:b/>
        </w:rPr>
        <w:t>ISJ 4344</w:t>
      </w:r>
      <w:r w:rsidRPr="00E56163">
        <w:rPr>
          <w:b/>
        </w:rPr>
        <w:t xml:space="preserve">, CHASSI N.º </w:t>
      </w:r>
      <w:r>
        <w:rPr>
          <w:b/>
        </w:rPr>
        <w:t xml:space="preserve">9BWMF07X5CP012794, COD. RENAVAM 362982074 </w:t>
      </w:r>
      <w:r w:rsidRPr="00E56163">
        <w:rPr>
          <w:b/>
        </w:rPr>
        <w:t>DE PROPRIEDADE DA APAE DE GETÚLIO VARGAS.</w:t>
      </w:r>
    </w:p>
    <w:p w:rsidR="005337B7" w:rsidRDefault="005337B7" w:rsidP="005337B7">
      <w:pPr>
        <w:pStyle w:val="NormalWeb"/>
      </w:pPr>
      <w:r w:rsidRPr="00E56163">
        <w:rPr>
          <w:b/>
          <w:bCs/>
        </w:rPr>
        <w:t>DATA E HORA DA LICITAÇÃO</w:t>
      </w:r>
      <w:r w:rsidRPr="00C52E11">
        <w:rPr>
          <w:b/>
          <w:bCs/>
        </w:rPr>
        <w:t>:</w:t>
      </w:r>
      <w:r w:rsidRPr="00C52E11">
        <w:t xml:space="preserve"> Dia </w:t>
      </w:r>
      <w:r w:rsidR="001C36B7">
        <w:t>29</w:t>
      </w:r>
      <w:r w:rsidRPr="00C52E11">
        <w:t>/0</w:t>
      </w:r>
      <w:r w:rsidR="001C36B7">
        <w:t>5</w:t>
      </w:r>
      <w:r w:rsidRPr="00C52E11">
        <w:t>/2020, às 14</w:t>
      </w:r>
      <w:r>
        <w:t>h</w:t>
      </w:r>
      <w:r w:rsidRPr="00C52E11">
        <w:t>30m</w:t>
      </w:r>
      <w:r>
        <w:t>in</w:t>
      </w:r>
      <w:r w:rsidRPr="00C52E11">
        <w:t>.</w:t>
      </w:r>
      <w:r w:rsidRPr="001D1697">
        <w:rPr>
          <w:color w:val="FF0000"/>
        </w:rPr>
        <w:t xml:space="preserve"> </w:t>
      </w:r>
      <w:r w:rsidRPr="001D1697">
        <w:rPr>
          <w:color w:val="FF0000"/>
        </w:rPr>
        <w:br/>
      </w:r>
      <w:r w:rsidRPr="00E56163">
        <w:br/>
      </w:r>
      <w:r w:rsidRPr="00E56163">
        <w:rPr>
          <w:b/>
          <w:bCs/>
        </w:rPr>
        <w:t>LOCAL DA REALIZAÇÃO DO LEILÃO:</w:t>
      </w:r>
      <w:r w:rsidRPr="00E56163">
        <w:t xml:space="preserve"> </w:t>
      </w:r>
      <w:r w:rsidRPr="00E56163">
        <w:rPr>
          <w:bCs/>
        </w:rPr>
        <w:t>APAE -</w:t>
      </w:r>
      <w:r w:rsidRPr="00E56163">
        <w:t xml:space="preserve"> Rua Marcelino </w:t>
      </w:r>
      <w:proofErr w:type="gramStart"/>
      <w:r w:rsidRPr="00E56163">
        <w:t xml:space="preserve">Champagnat  </w:t>
      </w:r>
      <w:r>
        <w:t>56</w:t>
      </w:r>
      <w:proofErr w:type="gramEnd"/>
      <w:r>
        <w:t xml:space="preserve"> - Centro, Getúlio Vargas/RS.</w:t>
      </w:r>
    </w:p>
    <w:p w:rsidR="005337B7" w:rsidRPr="00040EF8" w:rsidRDefault="005337B7" w:rsidP="005337B7">
      <w:pPr>
        <w:pStyle w:val="NormalWeb"/>
        <w:jc w:val="both"/>
      </w:pPr>
      <w:r w:rsidRPr="00E56163">
        <w:rPr>
          <w:b/>
        </w:rPr>
        <w:t>PREÇO MÍNIMO</w:t>
      </w:r>
      <w:r w:rsidRPr="00E56163">
        <w:t xml:space="preserve">: </w:t>
      </w:r>
      <w:r w:rsidRPr="00040EF8">
        <w:t>R$ 28.000,00 (vinte e oito mil reais).</w:t>
      </w:r>
    </w:p>
    <w:p w:rsidR="005337B7" w:rsidRPr="00040EF8" w:rsidRDefault="005337B7" w:rsidP="005337B7">
      <w:pPr>
        <w:pStyle w:val="NormalWeb"/>
        <w:jc w:val="both"/>
      </w:pPr>
      <w:r>
        <w:rPr>
          <w:b/>
        </w:rPr>
        <w:t xml:space="preserve">VISTORIA DO VEÍCULO: </w:t>
      </w:r>
      <w:r w:rsidRPr="00124BC5">
        <w:t>Poderá ser vistoriado na sede</w:t>
      </w:r>
      <w:r w:rsidRPr="00040EF8">
        <w:t xml:space="preserve"> da APAE de segunda à sexta-feira no horário das 14h às 17h.</w:t>
      </w:r>
    </w:p>
    <w:p w:rsidR="005337B7" w:rsidRPr="00040EF8" w:rsidRDefault="005337B7" w:rsidP="005337B7">
      <w:pPr>
        <w:pStyle w:val="NormalWeb"/>
        <w:jc w:val="both"/>
      </w:pPr>
      <w:r w:rsidRPr="00E56163">
        <w:rPr>
          <w:b/>
        </w:rPr>
        <w:t>ENTREGA DE PROPOSTA</w:t>
      </w:r>
      <w:r>
        <w:rPr>
          <w:b/>
        </w:rPr>
        <w:t xml:space="preserve">: </w:t>
      </w:r>
      <w:r w:rsidRPr="00124BC5">
        <w:t>Até o dia</w:t>
      </w:r>
      <w:r>
        <w:rPr>
          <w:b/>
        </w:rPr>
        <w:t xml:space="preserve"> </w:t>
      </w:r>
      <w:r w:rsidR="001C36B7" w:rsidRPr="001C36B7">
        <w:t>28</w:t>
      </w:r>
      <w:r w:rsidRPr="00040EF8">
        <w:t>/0</w:t>
      </w:r>
      <w:r w:rsidR="001C36B7">
        <w:t>5</w:t>
      </w:r>
      <w:r w:rsidRPr="00040EF8">
        <w:t>/2020</w:t>
      </w:r>
      <w:r w:rsidRPr="00E56163">
        <w:t xml:space="preserve"> das 14</w:t>
      </w:r>
      <w:r>
        <w:t>h</w:t>
      </w:r>
      <w:r w:rsidRPr="00E56163">
        <w:t xml:space="preserve"> às 17</w:t>
      </w:r>
      <w:r>
        <w:t>h</w:t>
      </w:r>
      <w:r w:rsidRPr="00E56163">
        <w:t>.</w:t>
      </w:r>
      <w:r>
        <w:t xml:space="preserve"> em envelope fechado, </w:t>
      </w:r>
      <w:r w:rsidRPr="00040EF8">
        <w:t>com nome completo (ou razão social) da proponente e endereço completo.</w:t>
      </w:r>
    </w:p>
    <w:p w:rsidR="005337B7" w:rsidRPr="00040EF8" w:rsidRDefault="005337B7" w:rsidP="005337B7">
      <w:pPr>
        <w:pStyle w:val="NormalWeb"/>
        <w:jc w:val="both"/>
        <w:rPr>
          <w:b/>
        </w:rPr>
      </w:pPr>
      <w:r>
        <w:t>Pagamento à vista em moeda corrente nacional.</w:t>
      </w:r>
    </w:p>
    <w:p w:rsidR="005337B7" w:rsidRDefault="005337B7" w:rsidP="005337B7">
      <w:pPr>
        <w:pStyle w:val="NormalWeb"/>
        <w:jc w:val="center"/>
        <w:rPr>
          <w:b/>
        </w:rPr>
      </w:pPr>
      <w:r w:rsidRPr="00E56163">
        <w:rPr>
          <w:b/>
        </w:rPr>
        <w:t>EDITAL: À DISPOSIÇÃO NA SEDE DA ENTIDADE.</w:t>
      </w:r>
    </w:p>
    <w:p w:rsidR="005337B7" w:rsidRDefault="005337B7" w:rsidP="005337B7">
      <w:pPr>
        <w:pStyle w:val="NormalWeb"/>
        <w:jc w:val="center"/>
        <w:rPr>
          <w:b/>
        </w:rPr>
      </w:pPr>
    </w:p>
    <w:p w:rsidR="00A73C91" w:rsidRDefault="00A73C91"/>
    <w:sectPr w:rsidR="00A73C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B7"/>
    <w:rsid w:val="000108C1"/>
    <w:rsid w:val="001C36B7"/>
    <w:rsid w:val="005337B7"/>
    <w:rsid w:val="00A7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19428-7A0F-4AF2-A14B-DED2CF7C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337B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5337B7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rsid w:val="005337B7"/>
    <w:pPr>
      <w:spacing w:before="100" w:beforeAutospacing="1" w:after="100" w:afterAutospacing="1"/>
    </w:pPr>
    <w:rPr>
      <w:sz w:val="24"/>
      <w:szCs w:val="24"/>
    </w:rPr>
  </w:style>
  <w:style w:type="paragraph" w:customStyle="1" w:styleId="dataedt">
    <w:name w:val="dataedt"/>
    <w:basedOn w:val="Normal"/>
    <w:rsid w:val="005337B7"/>
    <w:pPr>
      <w:spacing w:before="100" w:beforeAutospacing="1" w:after="100" w:afterAutospacing="1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APAE</cp:lastModifiedBy>
  <cp:revision>2</cp:revision>
  <dcterms:created xsi:type="dcterms:W3CDTF">2020-05-27T12:33:00Z</dcterms:created>
  <dcterms:modified xsi:type="dcterms:W3CDTF">2020-05-27T12:33:00Z</dcterms:modified>
</cp:coreProperties>
</file>